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4DAC" w:rsidRDefault="00334DAC" w:rsidP="00334DAC">
      <w:pPr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                   </w:t>
      </w:r>
      <w:r w:rsidRPr="00E86A9F">
        <w:rPr>
          <w:b/>
          <w:i/>
          <w:sz w:val="28"/>
          <w:szCs w:val="28"/>
        </w:rPr>
        <w:t xml:space="preserve">  План-конспект открытого урока в 7 классе.</w:t>
      </w:r>
    </w:p>
    <w:p w:rsidR="00334DAC" w:rsidRPr="00EC4E35" w:rsidRDefault="00334DAC" w:rsidP="00334DAC">
      <w:pPr>
        <w:rPr>
          <w:b/>
          <w:i/>
          <w:sz w:val="28"/>
          <w:szCs w:val="28"/>
        </w:rPr>
      </w:pPr>
      <w:r w:rsidRPr="00E86A9F">
        <w:rPr>
          <w:b/>
          <w:i/>
          <w:sz w:val="28"/>
          <w:szCs w:val="28"/>
        </w:rPr>
        <w:t xml:space="preserve"> Тема урока: « Вышивка крестом. Методы и виды вышивки крестом.</w:t>
      </w:r>
    </w:p>
    <w:p w:rsidR="00334DAC" w:rsidRPr="00E86A9F" w:rsidRDefault="00334DAC" w:rsidP="00334DAC">
      <w:pPr>
        <w:rPr>
          <w:b/>
          <w:i/>
          <w:sz w:val="28"/>
          <w:szCs w:val="28"/>
        </w:rPr>
      </w:pPr>
      <w:r w:rsidRPr="00E86A9F">
        <w:rPr>
          <w:b/>
          <w:i/>
          <w:sz w:val="28"/>
          <w:szCs w:val="28"/>
        </w:rPr>
        <w:t xml:space="preserve">                                              Болгарский крест».</w:t>
      </w:r>
    </w:p>
    <w:p w:rsidR="00334DAC" w:rsidRDefault="00334DAC" w:rsidP="00334DAC">
      <w:pPr>
        <w:rPr>
          <w:i/>
        </w:rPr>
      </w:pPr>
    </w:p>
    <w:p w:rsidR="00334DAC" w:rsidRDefault="00334DAC" w:rsidP="00334DAC">
      <w:pPr>
        <w:rPr>
          <w:b/>
          <w:i/>
          <w:sz w:val="32"/>
          <w:szCs w:val="32"/>
        </w:rPr>
      </w:pPr>
      <w:r>
        <w:rPr>
          <w:i/>
        </w:rPr>
        <w:t xml:space="preserve">                                   </w:t>
      </w:r>
      <w:r w:rsidRPr="00EC4E35">
        <w:rPr>
          <w:b/>
          <w:i/>
          <w:sz w:val="32"/>
          <w:szCs w:val="32"/>
        </w:rPr>
        <w:t>Урок второй:</w:t>
      </w:r>
    </w:p>
    <w:p w:rsidR="00334DAC" w:rsidRDefault="00334DAC" w:rsidP="00334DAC">
      <w:pPr>
        <w:rPr>
          <w:i/>
        </w:rPr>
      </w:pPr>
      <w:r w:rsidRPr="00E86A9F">
        <w:rPr>
          <w:b/>
          <w:i/>
        </w:rPr>
        <w:t>Цель урока</w:t>
      </w:r>
      <w:r w:rsidRPr="00E86A9F">
        <w:rPr>
          <w:i/>
        </w:rPr>
        <w:t>:   продолжить знакомство с</w:t>
      </w:r>
      <w:r>
        <w:rPr>
          <w:i/>
        </w:rPr>
        <w:t xml:space="preserve"> </w:t>
      </w:r>
      <w:r w:rsidRPr="00E86A9F">
        <w:rPr>
          <w:i/>
        </w:rPr>
        <w:t xml:space="preserve"> основными методами вышивки крестом и разновидностью болгарского креста.</w:t>
      </w:r>
    </w:p>
    <w:p w:rsidR="00334DAC" w:rsidRPr="00E86A9F" w:rsidRDefault="00334DAC" w:rsidP="00334DAC">
      <w:pPr>
        <w:rPr>
          <w:i/>
        </w:rPr>
      </w:pPr>
    </w:p>
    <w:p w:rsidR="00334DAC" w:rsidRPr="003C16B5" w:rsidRDefault="00334DAC" w:rsidP="00334DAC">
      <w:pPr>
        <w:rPr>
          <w:b/>
          <w:i/>
        </w:rPr>
      </w:pPr>
      <w:r>
        <w:rPr>
          <w:b/>
          <w:i/>
        </w:rPr>
        <w:t>Практическая часть урока:</w:t>
      </w:r>
    </w:p>
    <w:p w:rsidR="00334DAC" w:rsidRPr="00E86A9F" w:rsidRDefault="00334DAC" w:rsidP="00334DAC">
      <w:pPr>
        <w:rPr>
          <w:i/>
        </w:rPr>
      </w:pPr>
    </w:p>
    <w:p w:rsidR="00334DAC" w:rsidRPr="00C00532" w:rsidRDefault="00334DAC" w:rsidP="00C00532">
      <w:pPr>
        <w:pStyle w:val="a5"/>
        <w:numPr>
          <w:ilvl w:val="0"/>
          <w:numId w:val="7"/>
        </w:numPr>
        <w:rPr>
          <w:b/>
        </w:rPr>
      </w:pPr>
      <w:r w:rsidRPr="00C00532">
        <w:rPr>
          <w:b/>
        </w:rPr>
        <w:t>Ф</w:t>
      </w:r>
      <w:r w:rsidR="000574D7" w:rsidRPr="00C00532">
        <w:rPr>
          <w:b/>
        </w:rPr>
        <w:t>ормирование новых знаний.(10-15</w:t>
      </w:r>
      <w:r w:rsidRPr="00C00532">
        <w:rPr>
          <w:b/>
        </w:rPr>
        <w:t xml:space="preserve"> мин.)</w:t>
      </w:r>
    </w:p>
    <w:p w:rsidR="00C00532" w:rsidRPr="00C00532" w:rsidRDefault="00C00532" w:rsidP="00C00532">
      <w:pPr>
        <w:pStyle w:val="a5"/>
        <w:rPr>
          <w:b/>
        </w:rPr>
      </w:pPr>
    </w:p>
    <w:p w:rsidR="00334DAC" w:rsidRPr="00E86A9F" w:rsidRDefault="00334DAC" w:rsidP="00334DAC">
      <w:pPr>
        <w:numPr>
          <w:ilvl w:val="0"/>
          <w:numId w:val="1"/>
        </w:numPr>
        <w:rPr>
          <w:i/>
        </w:rPr>
      </w:pPr>
      <w:r w:rsidRPr="00E86A9F">
        <w:rPr>
          <w:i/>
        </w:rPr>
        <w:t>Методы вышивания крестом (традиционный и датский метод)</w:t>
      </w:r>
    </w:p>
    <w:p w:rsidR="00334DAC" w:rsidRPr="00E86A9F" w:rsidRDefault="00334DAC" w:rsidP="00334DAC">
      <w:pPr>
        <w:rPr>
          <w:i/>
        </w:rPr>
      </w:pPr>
      <w:r w:rsidRPr="00E86A9F">
        <w:rPr>
          <w:i/>
        </w:rPr>
        <w:t xml:space="preserve">             (слайд №19)</w:t>
      </w:r>
    </w:p>
    <w:p w:rsidR="00334DAC" w:rsidRDefault="00334DAC" w:rsidP="00334DAC">
      <w:pPr>
        <w:numPr>
          <w:ilvl w:val="0"/>
          <w:numId w:val="1"/>
        </w:numPr>
        <w:rPr>
          <w:i/>
        </w:rPr>
      </w:pPr>
      <w:r w:rsidRPr="00E86A9F">
        <w:rPr>
          <w:i/>
        </w:rPr>
        <w:t>Показ слайдов с видеофильмом</w:t>
      </w:r>
      <w:proofErr w:type="gramStart"/>
      <w:r w:rsidRPr="00E86A9F">
        <w:rPr>
          <w:i/>
        </w:rPr>
        <w:t>.</w:t>
      </w:r>
      <w:proofErr w:type="gramEnd"/>
      <w:r w:rsidRPr="00E86A9F">
        <w:rPr>
          <w:i/>
        </w:rPr>
        <w:t xml:space="preserve"> ( </w:t>
      </w:r>
      <w:proofErr w:type="gramStart"/>
      <w:r w:rsidRPr="00E86A9F">
        <w:rPr>
          <w:i/>
        </w:rPr>
        <w:t>с</w:t>
      </w:r>
      <w:proofErr w:type="gramEnd"/>
      <w:r w:rsidRPr="00E86A9F">
        <w:rPr>
          <w:i/>
        </w:rPr>
        <w:t>лайд №20 и №21).</w:t>
      </w:r>
    </w:p>
    <w:p w:rsidR="00C00532" w:rsidRPr="00E86A9F" w:rsidRDefault="00C00532" w:rsidP="00C00532">
      <w:pPr>
        <w:ind w:left="915"/>
        <w:rPr>
          <w:i/>
        </w:rPr>
      </w:pPr>
    </w:p>
    <w:p w:rsidR="00334DAC" w:rsidRDefault="00334DAC" w:rsidP="00334DAC">
      <w:pPr>
        <w:numPr>
          <w:ilvl w:val="0"/>
          <w:numId w:val="1"/>
        </w:numPr>
        <w:rPr>
          <w:i/>
        </w:rPr>
      </w:pPr>
      <w:r w:rsidRPr="00E86A9F">
        <w:rPr>
          <w:i/>
        </w:rPr>
        <w:t>Закрепление новых знаний по приложению №2(традиционный и датский  метод) (слайд №22).</w:t>
      </w:r>
    </w:p>
    <w:p w:rsidR="00C00532" w:rsidRDefault="00C00532" w:rsidP="00C00532">
      <w:pPr>
        <w:ind w:left="915"/>
        <w:rPr>
          <w:i/>
        </w:rPr>
      </w:pPr>
    </w:p>
    <w:p w:rsidR="000574D7" w:rsidRDefault="000574D7" w:rsidP="000574D7">
      <w:pPr>
        <w:ind w:left="915"/>
        <w:rPr>
          <w:i/>
        </w:rPr>
      </w:pPr>
    </w:p>
    <w:p w:rsidR="000574D7" w:rsidRDefault="000574D7" w:rsidP="000574D7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                                        </w:t>
      </w:r>
      <w:r w:rsidRPr="00E86A9F">
        <w:rPr>
          <w:b/>
          <w:i/>
          <w:sz w:val="28"/>
          <w:szCs w:val="28"/>
        </w:rPr>
        <w:t>Приложение №2</w:t>
      </w:r>
    </w:p>
    <w:p w:rsidR="00C00532" w:rsidRDefault="00C00532" w:rsidP="000574D7">
      <w:pPr>
        <w:rPr>
          <w:i/>
        </w:rPr>
      </w:pPr>
    </w:p>
    <w:p w:rsidR="000574D7" w:rsidRDefault="000574D7" w:rsidP="000574D7">
      <w:pPr>
        <w:rPr>
          <w:i/>
        </w:rPr>
      </w:pPr>
      <w:r w:rsidRPr="000574D7">
        <w:rPr>
          <w:i/>
          <w:noProof/>
        </w:rPr>
        <w:drawing>
          <wp:inline distT="0" distB="0" distL="0" distR="0">
            <wp:extent cx="4981575" cy="4610100"/>
            <wp:effectExtent l="19050" t="0" r="952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email"/>
                    <a:srcRect t="-1308" b="-4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2645" cy="4611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4D7" w:rsidRPr="00E86A9F" w:rsidRDefault="000574D7" w:rsidP="000574D7">
      <w:pPr>
        <w:rPr>
          <w:i/>
        </w:rPr>
      </w:pPr>
    </w:p>
    <w:p w:rsidR="00334DAC" w:rsidRPr="00E86A9F" w:rsidRDefault="00334DAC" w:rsidP="00334DAC">
      <w:pPr>
        <w:numPr>
          <w:ilvl w:val="0"/>
          <w:numId w:val="1"/>
        </w:numPr>
        <w:rPr>
          <w:i/>
        </w:rPr>
      </w:pPr>
      <w:r w:rsidRPr="00E86A9F">
        <w:rPr>
          <w:i/>
        </w:rPr>
        <w:t>Виды вышивки крестом (прямой, двойной, полу-крест, простой, болгарский, крест «Звёздочка»</w:t>
      </w:r>
      <w:proofErr w:type="gramStart"/>
      <w:r w:rsidRPr="00E86A9F">
        <w:rPr>
          <w:i/>
        </w:rPr>
        <w:t>,ч</w:t>
      </w:r>
      <w:proofErr w:type="gramEnd"/>
      <w:r w:rsidRPr="00E86A9F">
        <w:rPr>
          <w:i/>
        </w:rPr>
        <w:t>ередующиеся, рисовый шов, итальянский крест, «козлик», «след горностая»,двусторонний крест.</w:t>
      </w:r>
    </w:p>
    <w:p w:rsidR="00334DAC" w:rsidRPr="00E86A9F" w:rsidRDefault="00334DAC" w:rsidP="00334DAC">
      <w:pPr>
        <w:numPr>
          <w:ilvl w:val="0"/>
          <w:numId w:val="1"/>
        </w:numPr>
        <w:rPr>
          <w:i/>
        </w:rPr>
      </w:pPr>
      <w:r w:rsidRPr="00E86A9F">
        <w:rPr>
          <w:i/>
        </w:rPr>
        <w:t>Показ  видео слайдов  болгарского креста  полу креста (№25-26).</w:t>
      </w:r>
    </w:p>
    <w:p w:rsidR="00334DAC" w:rsidRDefault="00334DAC" w:rsidP="00334DAC">
      <w:pPr>
        <w:numPr>
          <w:ilvl w:val="0"/>
          <w:numId w:val="1"/>
        </w:numPr>
        <w:rPr>
          <w:i/>
        </w:rPr>
      </w:pPr>
      <w:r w:rsidRPr="00E86A9F">
        <w:rPr>
          <w:i/>
        </w:rPr>
        <w:t>Показ видео слайда вертикального болгарского  крест (слайд№27).</w:t>
      </w:r>
    </w:p>
    <w:p w:rsidR="00C00532" w:rsidRPr="00E86A9F" w:rsidRDefault="00C00532" w:rsidP="00C00532">
      <w:pPr>
        <w:ind w:left="915"/>
        <w:rPr>
          <w:i/>
        </w:rPr>
      </w:pPr>
    </w:p>
    <w:p w:rsidR="00334DAC" w:rsidRPr="00E86A9F" w:rsidRDefault="00334DAC" w:rsidP="00334DAC">
      <w:pPr>
        <w:rPr>
          <w:i/>
        </w:rPr>
      </w:pPr>
      <w:r w:rsidRPr="00E86A9F">
        <w:rPr>
          <w:i/>
        </w:rPr>
        <w:lastRenderedPageBreak/>
        <w:t xml:space="preserve"> </w:t>
      </w:r>
    </w:p>
    <w:p w:rsidR="00334DAC" w:rsidRDefault="00334DAC" w:rsidP="00334DAC">
      <w:pPr>
        <w:rPr>
          <w:b/>
        </w:rPr>
      </w:pPr>
      <w:r>
        <w:rPr>
          <w:b/>
        </w:rPr>
        <w:t>2.</w:t>
      </w:r>
      <w:r w:rsidRPr="00E86A9F">
        <w:rPr>
          <w:b/>
        </w:rPr>
        <w:t xml:space="preserve"> Тренировочные упражнения на канв</w:t>
      </w:r>
      <w:r w:rsidR="000574D7">
        <w:rPr>
          <w:b/>
        </w:rPr>
        <w:t>е (15-20</w:t>
      </w:r>
      <w:r w:rsidRPr="00E86A9F">
        <w:rPr>
          <w:b/>
        </w:rPr>
        <w:t xml:space="preserve"> мин.)</w:t>
      </w:r>
    </w:p>
    <w:p w:rsidR="00D342B4" w:rsidRDefault="00D342B4" w:rsidP="00334DAC">
      <w:pPr>
        <w:rPr>
          <w:b/>
        </w:rPr>
      </w:pPr>
    </w:p>
    <w:p w:rsidR="00D342B4" w:rsidRPr="00D342B4" w:rsidRDefault="00D342B4" w:rsidP="00D342B4">
      <w:pPr>
        <w:rPr>
          <w:b/>
          <w:i/>
          <w:sz w:val="22"/>
          <w:szCs w:val="22"/>
        </w:rPr>
      </w:pPr>
      <w:r>
        <w:rPr>
          <w:b/>
          <w:i/>
          <w:sz w:val="28"/>
          <w:szCs w:val="28"/>
        </w:rPr>
        <w:t xml:space="preserve">     </w:t>
      </w:r>
      <w:r w:rsidRPr="00D342B4">
        <w:rPr>
          <w:b/>
          <w:i/>
        </w:rPr>
        <w:t xml:space="preserve">      </w:t>
      </w:r>
      <w:r w:rsidRPr="00D342B4">
        <w:rPr>
          <w:i/>
        </w:rPr>
        <w:t xml:space="preserve"> </w:t>
      </w:r>
      <w:r w:rsidRPr="00D342B4">
        <w:rPr>
          <w:rFonts w:ascii="Arial" w:hAnsi="Arial"/>
          <w:b/>
          <w:bCs/>
          <w:i/>
          <w:color w:val="000000"/>
          <w:spacing w:val="-5"/>
          <w:sz w:val="22"/>
          <w:szCs w:val="22"/>
        </w:rPr>
        <w:t>Правила</w:t>
      </w:r>
      <w:r w:rsidRPr="00D342B4">
        <w:rPr>
          <w:rFonts w:ascii="Arial" w:hAnsi="Arial" w:cs="Arial"/>
          <w:b/>
          <w:bCs/>
          <w:i/>
          <w:color w:val="000000"/>
          <w:spacing w:val="-5"/>
          <w:sz w:val="22"/>
          <w:szCs w:val="22"/>
        </w:rPr>
        <w:t xml:space="preserve"> </w:t>
      </w:r>
      <w:r w:rsidRPr="00D342B4">
        <w:rPr>
          <w:rFonts w:ascii="Arial" w:hAnsi="Arial"/>
          <w:b/>
          <w:bCs/>
          <w:i/>
          <w:color w:val="000000"/>
          <w:spacing w:val="-5"/>
          <w:sz w:val="22"/>
          <w:szCs w:val="22"/>
        </w:rPr>
        <w:t>безопасной</w:t>
      </w:r>
      <w:r w:rsidRPr="00D342B4">
        <w:rPr>
          <w:rFonts w:ascii="Arial" w:hAnsi="Arial" w:cs="Arial"/>
          <w:b/>
          <w:bCs/>
          <w:i/>
          <w:color w:val="000000"/>
          <w:spacing w:val="-5"/>
          <w:sz w:val="22"/>
          <w:szCs w:val="22"/>
        </w:rPr>
        <w:t xml:space="preserve"> </w:t>
      </w:r>
      <w:r w:rsidRPr="00D342B4">
        <w:rPr>
          <w:rFonts w:ascii="Arial" w:hAnsi="Arial"/>
          <w:b/>
          <w:bCs/>
          <w:i/>
          <w:color w:val="000000"/>
          <w:spacing w:val="-5"/>
          <w:sz w:val="22"/>
          <w:szCs w:val="22"/>
        </w:rPr>
        <w:t>работы</w:t>
      </w:r>
      <w:r w:rsidRPr="00D342B4">
        <w:rPr>
          <w:rFonts w:ascii="Arial" w:hAnsi="Arial" w:cs="Arial"/>
          <w:b/>
          <w:bCs/>
          <w:i/>
          <w:color w:val="000000"/>
          <w:spacing w:val="-5"/>
          <w:sz w:val="22"/>
          <w:szCs w:val="22"/>
        </w:rPr>
        <w:t xml:space="preserve"> </w:t>
      </w:r>
      <w:r w:rsidRPr="00D342B4">
        <w:rPr>
          <w:rFonts w:ascii="Arial" w:hAnsi="Arial"/>
          <w:b/>
          <w:bCs/>
          <w:i/>
          <w:color w:val="000000"/>
          <w:spacing w:val="-5"/>
          <w:sz w:val="22"/>
          <w:szCs w:val="22"/>
        </w:rPr>
        <w:t>при</w:t>
      </w:r>
      <w:r w:rsidRPr="00D342B4">
        <w:rPr>
          <w:rFonts w:ascii="Arial" w:hAnsi="Arial" w:cs="Arial"/>
          <w:b/>
          <w:bCs/>
          <w:i/>
          <w:color w:val="000000"/>
          <w:spacing w:val="-5"/>
          <w:sz w:val="22"/>
          <w:szCs w:val="22"/>
        </w:rPr>
        <w:t xml:space="preserve"> </w:t>
      </w:r>
      <w:r w:rsidRPr="00D342B4">
        <w:rPr>
          <w:rFonts w:ascii="Arial" w:hAnsi="Arial"/>
          <w:b/>
          <w:bCs/>
          <w:i/>
          <w:color w:val="000000"/>
          <w:spacing w:val="-5"/>
          <w:sz w:val="22"/>
          <w:szCs w:val="22"/>
        </w:rPr>
        <w:t>вышивании</w:t>
      </w:r>
    </w:p>
    <w:p w:rsidR="00D342B4" w:rsidRPr="00D342B4" w:rsidRDefault="00D342B4" w:rsidP="00D342B4">
      <w:pPr>
        <w:shd w:val="clear" w:color="auto" w:fill="FFFFFF"/>
        <w:ind w:left="10"/>
        <w:jc w:val="center"/>
      </w:pPr>
    </w:p>
    <w:p w:rsidR="00D342B4" w:rsidRPr="00D342B4" w:rsidRDefault="00D342B4" w:rsidP="00D342B4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i/>
          <w:color w:val="000000"/>
          <w:spacing w:val="6"/>
        </w:rPr>
      </w:pPr>
      <w:r w:rsidRPr="00D342B4">
        <w:rPr>
          <w:i/>
          <w:color w:val="000000"/>
          <w:spacing w:val="7"/>
        </w:rPr>
        <w:t>Нельзя пользоваться ржавыми иглами и булав</w:t>
      </w:r>
      <w:r w:rsidRPr="00D342B4">
        <w:rPr>
          <w:i/>
          <w:color w:val="000000"/>
          <w:spacing w:val="7"/>
        </w:rPr>
        <w:softHyphen/>
      </w:r>
      <w:r w:rsidRPr="00D342B4">
        <w:rPr>
          <w:i/>
          <w:color w:val="000000"/>
          <w:spacing w:val="6"/>
        </w:rPr>
        <w:t xml:space="preserve">ками. Они могут оставить следы на ткани. </w:t>
      </w:r>
    </w:p>
    <w:p w:rsidR="00D342B4" w:rsidRPr="00D342B4" w:rsidRDefault="00D342B4" w:rsidP="00D342B4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i/>
          <w:color w:val="000000"/>
          <w:spacing w:val="8"/>
        </w:rPr>
      </w:pPr>
      <w:r w:rsidRPr="00D342B4">
        <w:rPr>
          <w:i/>
          <w:color w:val="000000"/>
          <w:spacing w:val="7"/>
        </w:rPr>
        <w:t xml:space="preserve">Иглы и булавки необходимо пересчитывать до </w:t>
      </w:r>
      <w:r w:rsidRPr="00D342B4">
        <w:rPr>
          <w:i/>
          <w:color w:val="000000"/>
          <w:spacing w:val="8"/>
        </w:rPr>
        <w:t xml:space="preserve">начала работы и после ее окончания. </w:t>
      </w:r>
    </w:p>
    <w:p w:rsidR="00D342B4" w:rsidRPr="00D342B4" w:rsidRDefault="00D342B4" w:rsidP="00D342B4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i/>
          <w:color w:val="000000"/>
          <w:spacing w:val="6"/>
        </w:rPr>
      </w:pPr>
      <w:r w:rsidRPr="00D342B4">
        <w:rPr>
          <w:i/>
          <w:color w:val="000000"/>
          <w:spacing w:val="5"/>
        </w:rPr>
        <w:t>Булавки вкалывают в изделие в три прокола та</w:t>
      </w:r>
      <w:r w:rsidRPr="00D342B4">
        <w:rPr>
          <w:i/>
          <w:color w:val="000000"/>
          <w:spacing w:val="5"/>
        </w:rPr>
        <w:softHyphen/>
      </w:r>
      <w:r w:rsidRPr="00D342B4">
        <w:rPr>
          <w:i/>
          <w:color w:val="000000"/>
          <w:spacing w:val="15"/>
        </w:rPr>
        <w:t>ким образом, чтобы острие осталось по воз</w:t>
      </w:r>
      <w:r w:rsidRPr="00D342B4">
        <w:rPr>
          <w:i/>
          <w:color w:val="000000"/>
          <w:spacing w:val="15"/>
        </w:rPr>
        <w:softHyphen/>
      </w:r>
      <w:r w:rsidRPr="00D342B4">
        <w:rPr>
          <w:i/>
          <w:color w:val="000000"/>
          <w:spacing w:val="6"/>
        </w:rPr>
        <w:t xml:space="preserve">можности между слоями ткани. </w:t>
      </w:r>
    </w:p>
    <w:p w:rsidR="00D342B4" w:rsidRPr="00D342B4" w:rsidRDefault="00D342B4" w:rsidP="00D342B4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i/>
        </w:rPr>
      </w:pPr>
      <w:r w:rsidRPr="00D342B4">
        <w:rPr>
          <w:i/>
          <w:color w:val="000000"/>
          <w:spacing w:val="9"/>
        </w:rPr>
        <w:t>Вколотые в изделие булавки должны быть на</w:t>
      </w:r>
      <w:r w:rsidRPr="00D342B4">
        <w:rPr>
          <w:i/>
          <w:color w:val="000000"/>
          <w:spacing w:val="9"/>
        </w:rPr>
        <w:softHyphen/>
      </w:r>
      <w:r w:rsidRPr="00D342B4">
        <w:rPr>
          <w:i/>
          <w:color w:val="000000"/>
          <w:spacing w:val="5"/>
        </w:rPr>
        <w:t xml:space="preserve">правлены острием в одну сторону. </w:t>
      </w:r>
      <w:r w:rsidRPr="00D342B4">
        <w:rPr>
          <w:i/>
          <w:color w:val="000000"/>
          <w:spacing w:val="10"/>
        </w:rPr>
        <w:t xml:space="preserve">Ножницы во время работы должны лежать на </w:t>
      </w:r>
      <w:r w:rsidRPr="00D342B4">
        <w:rPr>
          <w:i/>
          <w:color w:val="000000"/>
          <w:spacing w:val="13"/>
        </w:rPr>
        <w:t xml:space="preserve">столе под рукой с сомкнутыми лезвиями или </w:t>
      </w:r>
      <w:r w:rsidRPr="00D342B4">
        <w:rPr>
          <w:i/>
          <w:color w:val="000000"/>
          <w:spacing w:val="8"/>
        </w:rPr>
        <w:t>в рабочей коробке.</w:t>
      </w:r>
    </w:p>
    <w:p w:rsidR="00D342B4" w:rsidRPr="00D342B4" w:rsidRDefault="00D342B4" w:rsidP="00D342B4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line="360" w:lineRule="auto"/>
        <w:ind w:right="14"/>
        <w:jc w:val="both"/>
        <w:rPr>
          <w:i/>
          <w:color w:val="000000"/>
          <w:spacing w:val="2"/>
        </w:rPr>
      </w:pPr>
      <w:r w:rsidRPr="00D342B4">
        <w:rPr>
          <w:i/>
          <w:color w:val="000000"/>
          <w:spacing w:val="10"/>
        </w:rPr>
        <w:t>При вышивании по плотным тканям на сред</w:t>
      </w:r>
      <w:r w:rsidRPr="00D342B4">
        <w:rPr>
          <w:i/>
          <w:color w:val="000000"/>
          <w:spacing w:val="10"/>
        </w:rPr>
        <w:softHyphen/>
      </w:r>
      <w:r w:rsidRPr="00D342B4">
        <w:rPr>
          <w:i/>
          <w:color w:val="000000"/>
          <w:spacing w:val="4"/>
        </w:rPr>
        <w:t>ний палец рабочей руки нужно надевать напер</w:t>
      </w:r>
      <w:r w:rsidRPr="00D342B4">
        <w:rPr>
          <w:i/>
          <w:color w:val="000000"/>
          <w:spacing w:val="4"/>
        </w:rPr>
        <w:softHyphen/>
      </w:r>
      <w:r w:rsidRPr="00D342B4">
        <w:rPr>
          <w:i/>
          <w:color w:val="000000"/>
          <w:spacing w:val="2"/>
        </w:rPr>
        <w:t xml:space="preserve">сток. Он предохраняет палец от проколов иглой. </w:t>
      </w:r>
    </w:p>
    <w:p w:rsidR="00D342B4" w:rsidRPr="00D342B4" w:rsidRDefault="00D342B4" w:rsidP="00D342B4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line="360" w:lineRule="auto"/>
        <w:ind w:right="14"/>
        <w:jc w:val="both"/>
        <w:rPr>
          <w:i/>
        </w:rPr>
      </w:pPr>
      <w:r w:rsidRPr="00D342B4">
        <w:rPr>
          <w:i/>
          <w:color w:val="000000"/>
          <w:spacing w:val="6"/>
        </w:rPr>
        <w:t>Чтобы рабочая нитка во время работы не пута</w:t>
      </w:r>
      <w:r w:rsidRPr="00D342B4">
        <w:rPr>
          <w:i/>
          <w:color w:val="000000"/>
          <w:spacing w:val="6"/>
        </w:rPr>
        <w:softHyphen/>
      </w:r>
      <w:r w:rsidRPr="00D342B4">
        <w:rPr>
          <w:i/>
          <w:color w:val="000000"/>
          <w:spacing w:val="7"/>
        </w:rPr>
        <w:t xml:space="preserve">лась и меньше лохматилась, длина ее должна </w:t>
      </w:r>
      <w:r w:rsidRPr="00D342B4">
        <w:rPr>
          <w:i/>
          <w:color w:val="000000"/>
          <w:spacing w:val="6"/>
        </w:rPr>
        <w:t xml:space="preserve">быть не более 50 см, если она шерстяная - не </w:t>
      </w:r>
      <w:r w:rsidRPr="00D342B4">
        <w:rPr>
          <w:i/>
          <w:color w:val="000000"/>
          <w:spacing w:val="2"/>
        </w:rPr>
        <w:t>более 40 см</w:t>
      </w:r>
      <w:r w:rsidRPr="00D342B4">
        <w:rPr>
          <w:b/>
          <w:i/>
          <w:color w:val="000000"/>
          <w:spacing w:val="5"/>
        </w:rPr>
        <w:t xml:space="preserve">  </w:t>
      </w:r>
    </w:p>
    <w:p w:rsidR="00D342B4" w:rsidRDefault="00D342B4" w:rsidP="00D342B4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720" w:right="14"/>
        <w:jc w:val="both"/>
        <w:rPr>
          <w:b/>
          <w:i/>
          <w:color w:val="000000"/>
          <w:spacing w:val="5"/>
        </w:rPr>
      </w:pPr>
    </w:p>
    <w:p w:rsidR="00D342B4" w:rsidRPr="00D342B4" w:rsidRDefault="00D342B4" w:rsidP="00D342B4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ind w:left="720" w:right="14"/>
        <w:jc w:val="both"/>
        <w:rPr>
          <w:i/>
        </w:rPr>
      </w:pPr>
      <w:r>
        <w:rPr>
          <w:b/>
          <w:i/>
          <w:color w:val="000000"/>
          <w:spacing w:val="5"/>
        </w:rPr>
        <w:t xml:space="preserve">       </w:t>
      </w:r>
      <w:r w:rsidRPr="00D342B4">
        <w:rPr>
          <w:b/>
          <w:i/>
          <w:color w:val="000000"/>
          <w:spacing w:val="5"/>
        </w:rPr>
        <w:t>Санитарно-гигиенические условия для вышивания</w:t>
      </w:r>
    </w:p>
    <w:p w:rsidR="00D342B4" w:rsidRPr="00D342B4" w:rsidRDefault="00D342B4" w:rsidP="00D342B4">
      <w:pPr>
        <w:widowControl w:val="0"/>
        <w:numPr>
          <w:ilvl w:val="0"/>
          <w:numId w:val="6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39" w:line="360" w:lineRule="auto"/>
        <w:jc w:val="both"/>
        <w:rPr>
          <w:i/>
          <w:color w:val="000000"/>
          <w:spacing w:val="-18"/>
        </w:rPr>
      </w:pPr>
      <w:r w:rsidRPr="00D342B4">
        <w:rPr>
          <w:i/>
          <w:color w:val="000000"/>
          <w:spacing w:val="16"/>
        </w:rPr>
        <w:t xml:space="preserve">Рабочее место для вышивания должно быть </w:t>
      </w:r>
      <w:r w:rsidRPr="00D342B4">
        <w:rPr>
          <w:i/>
          <w:color w:val="000000"/>
          <w:spacing w:val="11"/>
        </w:rPr>
        <w:t xml:space="preserve">хорошо освещено, но свет не должен слепить </w:t>
      </w:r>
      <w:r w:rsidRPr="00D342B4">
        <w:rPr>
          <w:i/>
          <w:color w:val="000000"/>
          <w:spacing w:val="-3"/>
        </w:rPr>
        <w:t>глаза.</w:t>
      </w:r>
    </w:p>
    <w:p w:rsidR="00D342B4" w:rsidRPr="00D342B4" w:rsidRDefault="00D342B4" w:rsidP="00D342B4">
      <w:pPr>
        <w:widowControl w:val="0"/>
        <w:numPr>
          <w:ilvl w:val="0"/>
          <w:numId w:val="6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360" w:lineRule="auto"/>
        <w:jc w:val="both"/>
        <w:rPr>
          <w:i/>
          <w:color w:val="000000"/>
          <w:spacing w:val="-19"/>
        </w:rPr>
      </w:pPr>
      <w:r w:rsidRPr="00D342B4">
        <w:rPr>
          <w:i/>
          <w:color w:val="000000"/>
          <w:spacing w:val="4"/>
        </w:rPr>
        <w:t xml:space="preserve">Чтобы не уставали глаза, пальцы, нужно делать перерывы в работе через каждые 30 минут. Еще </w:t>
      </w:r>
      <w:r w:rsidRPr="00D342B4">
        <w:rPr>
          <w:i/>
          <w:color w:val="000000"/>
          <w:spacing w:val="9"/>
        </w:rPr>
        <w:t xml:space="preserve">лучше чередовать занятие вышивкой с другой </w:t>
      </w:r>
      <w:r w:rsidRPr="00D342B4">
        <w:rPr>
          <w:i/>
          <w:color w:val="000000"/>
          <w:spacing w:val="8"/>
        </w:rPr>
        <w:t>работой.</w:t>
      </w:r>
      <w:r w:rsidRPr="00D342B4">
        <w:rPr>
          <w:i/>
          <w:color w:val="000000"/>
          <w:spacing w:val="-4"/>
        </w:rPr>
        <w:t xml:space="preserve"> </w:t>
      </w:r>
    </w:p>
    <w:p w:rsidR="00D342B4" w:rsidRPr="00D342B4" w:rsidRDefault="00D342B4" w:rsidP="00D342B4">
      <w:pPr>
        <w:widowControl w:val="0"/>
        <w:numPr>
          <w:ilvl w:val="0"/>
          <w:numId w:val="6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360" w:lineRule="auto"/>
        <w:jc w:val="both"/>
        <w:rPr>
          <w:i/>
          <w:color w:val="000000"/>
          <w:spacing w:val="-19"/>
        </w:rPr>
      </w:pPr>
      <w:r w:rsidRPr="00D342B4">
        <w:rPr>
          <w:i/>
          <w:color w:val="000000"/>
          <w:spacing w:val="-4"/>
        </w:rPr>
        <w:t>Перед началом работы необходимо вымыть ру</w:t>
      </w:r>
      <w:r w:rsidRPr="00D342B4">
        <w:rPr>
          <w:i/>
          <w:color w:val="000000"/>
          <w:spacing w:val="-4"/>
        </w:rPr>
        <w:softHyphen/>
        <w:t xml:space="preserve">ки, чтобы изделие осталось чистым даже после </w:t>
      </w:r>
      <w:r w:rsidRPr="00D342B4">
        <w:rPr>
          <w:i/>
          <w:color w:val="000000"/>
          <w:spacing w:val="-8"/>
        </w:rPr>
        <w:t>ваших рук.</w:t>
      </w:r>
    </w:p>
    <w:p w:rsidR="00D342B4" w:rsidRPr="00D342B4" w:rsidRDefault="00D342B4" w:rsidP="00D342B4">
      <w:pPr>
        <w:widowControl w:val="0"/>
        <w:numPr>
          <w:ilvl w:val="0"/>
          <w:numId w:val="6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line="360" w:lineRule="auto"/>
        <w:jc w:val="both"/>
        <w:rPr>
          <w:i/>
          <w:color w:val="000000"/>
          <w:spacing w:val="-20"/>
        </w:rPr>
      </w:pPr>
      <w:r w:rsidRPr="00D342B4">
        <w:rPr>
          <w:i/>
          <w:color w:val="000000"/>
          <w:spacing w:val="-4"/>
        </w:rPr>
        <w:t>Не перекусывайте нитки зубами. Для этой цели у вас есть ножницы.</w:t>
      </w:r>
    </w:p>
    <w:p w:rsidR="00D342B4" w:rsidRPr="00D342B4" w:rsidRDefault="00D342B4" w:rsidP="00D342B4">
      <w:pPr>
        <w:pStyle w:val="a5"/>
        <w:rPr>
          <w:sz w:val="20"/>
          <w:szCs w:val="20"/>
        </w:rPr>
      </w:pPr>
      <w:r w:rsidRPr="00D342B4">
        <w:rPr>
          <w:sz w:val="20"/>
          <w:szCs w:val="20"/>
        </w:rPr>
        <w:t xml:space="preserve">                                                      </w:t>
      </w:r>
    </w:p>
    <w:p w:rsidR="00D342B4" w:rsidRPr="00D342B4" w:rsidRDefault="00D342B4" w:rsidP="00334DAC">
      <w:pPr>
        <w:rPr>
          <w:b/>
          <w:sz w:val="20"/>
          <w:szCs w:val="20"/>
        </w:rPr>
      </w:pPr>
    </w:p>
    <w:p w:rsidR="000574D7" w:rsidRPr="00E86A9F" w:rsidRDefault="000574D7" w:rsidP="00334DAC">
      <w:pPr>
        <w:rPr>
          <w:b/>
        </w:rPr>
      </w:pPr>
    </w:p>
    <w:p w:rsidR="00334DAC" w:rsidRPr="00E86A9F" w:rsidRDefault="00334DAC" w:rsidP="00334DAC">
      <w:pPr>
        <w:numPr>
          <w:ilvl w:val="0"/>
          <w:numId w:val="4"/>
        </w:numPr>
        <w:rPr>
          <w:i/>
        </w:rPr>
      </w:pPr>
      <w:r w:rsidRPr="00E86A9F">
        <w:rPr>
          <w:i/>
        </w:rPr>
        <w:t>Упражнения в правильном выполнении трудовых приёмов при выполнении болгарского креста или полу креста</w:t>
      </w:r>
      <w:proofErr w:type="gramStart"/>
      <w:r w:rsidRPr="00E86A9F">
        <w:rPr>
          <w:i/>
        </w:rPr>
        <w:t xml:space="preserve"> ,</w:t>
      </w:r>
      <w:proofErr w:type="gramEnd"/>
      <w:r w:rsidRPr="00E86A9F">
        <w:rPr>
          <w:i/>
        </w:rPr>
        <w:t>соблюдая технику безопасности (на выбор учащихся).</w:t>
      </w:r>
    </w:p>
    <w:p w:rsidR="00334DAC" w:rsidRPr="00E86A9F" w:rsidRDefault="00334DAC" w:rsidP="00334DAC">
      <w:pPr>
        <w:numPr>
          <w:ilvl w:val="0"/>
          <w:numId w:val="2"/>
        </w:numPr>
        <w:rPr>
          <w:i/>
        </w:rPr>
      </w:pPr>
      <w:r w:rsidRPr="00E86A9F">
        <w:rPr>
          <w:i/>
        </w:rPr>
        <w:t>Контроль со стороны учителя за правильностью выполнения трудовых приёмов.</w:t>
      </w:r>
    </w:p>
    <w:p w:rsidR="00334DAC" w:rsidRPr="00E86A9F" w:rsidRDefault="00334DAC" w:rsidP="00334DAC">
      <w:pPr>
        <w:numPr>
          <w:ilvl w:val="0"/>
          <w:numId w:val="2"/>
        </w:numPr>
        <w:rPr>
          <w:i/>
        </w:rPr>
      </w:pPr>
      <w:r w:rsidRPr="00E86A9F">
        <w:rPr>
          <w:i/>
        </w:rPr>
        <w:t>Самоконтроль.</w:t>
      </w:r>
    </w:p>
    <w:p w:rsidR="00334DAC" w:rsidRPr="00E86A9F" w:rsidRDefault="00334DAC" w:rsidP="00334DAC">
      <w:pPr>
        <w:ind w:left="990"/>
        <w:rPr>
          <w:i/>
        </w:rPr>
      </w:pPr>
    </w:p>
    <w:p w:rsidR="00334DAC" w:rsidRDefault="000574D7" w:rsidP="00334DAC">
      <w:pPr>
        <w:rPr>
          <w:b/>
        </w:rPr>
      </w:pPr>
      <w:r>
        <w:rPr>
          <w:b/>
        </w:rPr>
        <w:t>3.  Итог урока (5</w:t>
      </w:r>
      <w:r w:rsidR="00334DAC" w:rsidRPr="00E86A9F">
        <w:rPr>
          <w:b/>
        </w:rPr>
        <w:t xml:space="preserve"> мин.)</w:t>
      </w:r>
    </w:p>
    <w:p w:rsidR="00D342B4" w:rsidRPr="00E86A9F" w:rsidRDefault="00D342B4" w:rsidP="00334DAC">
      <w:pPr>
        <w:rPr>
          <w:b/>
        </w:rPr>
      </w:pPr>
    </w:p>
    <w:p w:rsidR="00334DAC" w:rsidRPr="00E86A9F" w:rsidRDefault="00334DAC" w:rsidP="00334DAC">
      <w:pPr>
        <w:numPr>
          <w:ilvl w:val="0"/>
          <w:numId w:val="3"/>
        </w:numPr>
        <w:rPr>
          <w:i/>
        </w:rPr>
      </w:pPr>
      <w:r w:rsidRPr="00E86A9F">
        <w:rPr>
          <w:i/>
        </w:rPr>
        <w:t>Учитель проводит обсуждение результатов урока, даёт оценку тренировочным упражнениям с показом лучших работ.</w:t>
      </w:r>
    </w:p>
    <w:p w:rsidR="00334DAC" w:rsidRDefault="00334DAC" w:rsidP="00334DAC">
      <w:pPr>
        <w:numPr>
          <w:ilvl w:val="0"/>
          <w:numId w:val="3"/>
        </w:numPr>
        <w:rPr>
          <w:i/>
        </w:rPr>
      </w:pPr>
      <w:r w:rsidRPr="00E86A9F">
        <w:rPr>
          <w:i/>
        </w:rPr>
        <w:t>Рефлексия - « Ваше впечатление об уроке»</w:t>
      </w:r>
      <w:proofErr w:type="gramStart"/>
      <w:r w:rsidRPr="00E86A9F">
        <w:rPr>
          <w:i/>
        </w:rPr>
        <w:t>.</w:t>
      </w:r>
      <w:proofErr w:type="gramEnd"/>
      <w:r w:rsidRPr="00E86A9F">
        <w:rPr>
          <w:i/>
        </w:rPr>
        <w:t xml:space="preserve"> (</w:t>
      </w:r>
      <w:proofErr w:type="gramStart"/>
      <w:r w:rsidRPr="00E86A9F">
        <w:rPr>
          <w:i/>
        </w:rPr>
        <w:t>п</w:t>
      </w:r>
      <w:proofErr w:type="gramEnd"/>
      <w:r w:rsidRPr="00E86A9F">
        <w:rPr>
          <w:i/>
        </w:rPr>
        <w:t>риложение №3)</w:t>
      </w:r>
    </w:p>
    <w:p w:rsidR="00D342B4" w:rsidRDefault="00D342B4" w:rsidP="00D342B4">
      <w:pPr>
        <w:ind w:left="1125"/>
        <w:rPr>
          <w:i/>
        </w:rPr>
      </w:pPr>
    </w:p>
    <w:p w:rsidR="000574D7" w:rsidRDefault="000574D7" w:rsidP="000574D7">
      <w:pPr>
        <w:pStyle w:val="a5"/>
        <w:ind w:left="1125"/>
      </w:pPr>
      <w:r>
        <w:lastRenderedPageBreak/>
        <w:t xml:space="preserve">                 </w:t>
      </w:r>
    </w:p>
    <w:p w:rsidR="00C00532" w:rsidRDefault="00C00532" w:rsidP="000574D7">
      <w:pPr>
        <w:pStyle w:val="a5"/>
        <w:ind w:left="1125"/>
      </w:pPr>
    </w:p>
    <w:p w:rsidR="000574D7" w:rsidRPr="00C00532" w:rsidRDefault="00C00532" w:rsidP="000574D7">
      <w:pPr>
        <w:pStyle w:val="a5"/>
        <w:ind w:left="1125"/>
        <w:rPr>
          <w:b/>
          <w:i/>
          <w:sz w:val="32"/>
          <w:szCs w:val="32"/>
        </w:rPr>
      </w:pPr>
      <w:r>
        <w:t xml:space="preserve">                         </w:t>
      </w:r>
      <w:r w:rsidR="000574D7">
        <w:t xml:space="preserve"> </w:t>
      </w:r>
      <w:r w:rsidR="000574D7" w:rsidRPr="00C00532">
        <w:rPr>
          <w:b/>
          <w:i/>
          <w:sz w:val="32"/>
          <w:szCs w:val="32"/>
        </w:rPr>
        <w:t>РЕФЛЕКСИЯ.</w:t>
      </w:r>
    </w:p>
    <w:p w:rsidR="000574D7" w:rsidRDefault="000574D7" w:rsidP="000574D7">
      <w:pPr>
        <w:pStyle w:val="a5"/>
        <w:ind w:left="1125"/>
      </w:pPr>
    </w:p>
    <w:p w:rsidR="00D342B4" w:rsidRDefault="00C00532" w:rsidP="000574D7">
      <w:pPr>
        <w:pStyle w:val="a5"/>
        <w:ind w:left="1125"/>
      </w:pPr>
      <w:r w:rsidRPr="00DA3C51">
        <w:object w:dxaOrig="7216" w:dyaOrig="54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4pt;height:384pt" o:ole="">
            <v:imagedata r:id="rId6" o:title=""/>
          </v:shape>
          <o:OLEObject Type="Embed" ProgID="PowerPoint.Slide.12" ShapeID="_x0000_i1025" DrawAspect="Content" ObjectID="_1403123999" r:id="rId7"/>
        </w:object>
      </w:r>
    </w:p>
    <w:p w:rsidR="00C00532" w:rsidRDefault="00C00532" w:rsidP="000574D7">
      <w:pPr>
        <w:pStyle w:val="a5"/>
        <w:ind w:left="1125"/>
      </w:pPr>
    </w:p>
    <w:p w:rsidR="000574D7" w:rsidRPr="000574D7" w:rsidRDefault="000574D7" w:rsidP="000574D7">
      <w:pPr>
        <w:pStyle w:val="a5"/>
        <w:ind w:left="1125"/>
        <w:rPr>
          <w:i/>
        </w:rPr>
      </w:pPr>
    </w:p>
    <w:p w:rsidR="00334DAC" w:rsidRDefault="00334DAC" w:rsidP="00334DAC">
      <w:pPr>
        <w:numPr>
          <w:ilvl w:val="0"/>
          <w:numId w:val="3"/>
        </w:numPr>
        <w:rPr>
          <w:i/>
        </w:rPr>
      </w:pPr>
      <w:r w:rsidRPr="00E86A9F">
        <w:rPr>
          <w:i/>
        </w:rPr>
        <w:t xml:space="preserve">(слайд №30). </w:t>
      </w:r>
    </w:p>
    <w:p w:rsidR="00C00532" w:rsidRPr="00E86A9F" w:rsidRDefault="00C00532" w:rsidP="00C00532">
      <w:pPr>
        <w:ind w:left="1125"/>
        <w:rPr>
          <w:i/>
        </w:rPr>
      </w:pPr>
    </w:p>
    <w:p w:rsidR="00334DAC" w:rsidRDefault="00334DAC" w:rsidP="00334DAC">
      <w:pPr>
        <w:numPr>
          <w:ilvl w:val="0"/>
          <w:numId w:val="3"/>
        </w:numPr>
        <w:rPr>
          <w:i/>
        </w:rPr>
      </w:pPr>
      <w:r w:rsidRPr="00E86A9F">
        <w:rPr>
          <w:i/>
        </w:rPr>
        <w:t>Учитель благодарит учащихся за работу на уроке</w:t>
      </w:r>
      <w:proofErr w:type="gramStart"/>
      <w:r w:rsidRPr="00E86A9F">
        <w:rPr>
          <w:i/>
        </w:rPr>
        <w:t>.</w:t>
      </w:r>
      <w:proofErr w:type="gramEnd"/>
      <w:r w:rsidRPr="00E86A9F">
        <w:rPr>
          <w:i/>
        </w:rPr>
        <w:t xml:space="preserve"> (</w:t>
      </w:r>
      <w:proofErr w:type="gramStart"/>
      <w:r w:rsidRPr="00E86A9F">
        <w:rPr>
          <w:i/>
        </w:rPr>
        <w:t>с</w:t>
      </w:r>
      <w:proofErr w:type="gramEnd"/>
      <w:r w:rsidRPr="00E86A9F">
        <w:rPr>
          <w:i/>
        </w:rPr>
        <w:t>лайд №31).</w:t>
      </w:r>
    </w:p>
    <w:p w:rsidR="00D342B4" w:rsidRPr="00E86A9F" w:rsidRDefault="00D342B4" w:rsidP="00D342B4">
      <w:pPr>
        <w:ind w:left="1125"/>
        <w:rPr>
          <w:i/>
        </w:rPr>
      </w:pPr>
    </w:p>
    <w:p w:rsidR="00334DAC" w:rsidRPr="00E86A9F" w:rsidRDefault="00334DAC" w:rsidP="00334DAC">
      <w:pPr>
        <w:ind w:left="1125"/>
        <w:rPr>
          <w:i/>
        </w:rPr>
      </w:pPr>
    </w:p>
    <w:p w:rsidR="00334DAC" w:rsidRPr="00E86A9F" w:rsidRDefault="00334DAC" w:rsidP="00334DAC">
      <w:pPr>
        <w:rPr>
          <w:i/>
        </w:rPr>
      </w:pPr>
      <w:r>
        <w:rPr>
          <w:b/>
        </w:rPr>
        <w:t>4.   Уборка рабочих мест</w:t>
      </w:r>
      <w:r w:rsidRPr="00E86A9F">
        <w:rPr>
          <w:b/>
        </w:rPr>
        <w:t>.</w:t>
      </w:r>
      <w:r w:rsidR="000574D7">
        <w:rPr>
          <w:b/>
        </w:rPr>
        <w:t>(5 мин.)</w:t>
      </w:r>
    </w:p>
    <w:p w:rsidR="009D31E8" w:rsidRDefault="009D31E8"/>
    <w:sectPr w:rsidR="009D31E8" w:rsidSect="000574D7">
      <w:pgSz w:w="11906" w:h="16838"/>
      <w:pgMar w:top="709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392B46"/>
    <w:multiLevelType w:val="hybridMultilevel"/>
    <w:tmpl w:val="4C1E7168"/>
    <w:lvl w:ilvl="0" w:tplc="14C8962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98C5C34"/>
    <w:multiLevelType w:val="hybridMultilevel"/>
    <w:tmpl w:val="F71EE3C4"/>
    <w:lvl w:ilvl="0" w:tplc="0419000B">
      <w:start w:val="1"/>
      <w:numFmt w:val="bullet"/>
      <w:lvlText w:val=""/>
      <w:lvlJc w:val="left"/>
      <w:pPr>
        <w:ind w:left="99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">
    <w:nsid w:val="3ACA1BBA"/>
    <w:multiLevelType w:val="hybridMultilevel"/>
    <w:tmpl w:val="8DB27B04"/>
    <w:lvl w:ilvl="0" w:tplc="AC68B11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4B67B4"/>
    <w:multiLevelType w:val="hybridMultilevel"/>
    <w:tmpl w:val="634E3D12"/>
    <w:lvl w:ilvl="0" w:tplc="0419000B">
      <w:start w:val="1"/>
      <w:numFmt w:val="bullet"/>
      <w:lvlText w:val=""/>
      <w:lvlJc w:val="left"/>
      <w:pPr>
        <w:ind w:left="99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4">
    <w:nsid w:val="54CA7F5E"/>
    <w:multiLevelType w:val="hybridMultilevel"/>
    <w:tmpl w:val="A02C5490"/>
    <w:lvl w:ilvl="0" w:tplc="0419000B">
      <w:start w:val="1"/>
      <w:numFmt w:val="bullet"/>
      <w:lvlText w:val=""/>
      <w:lvlJc w:val="left"/>
      <w:pPr>
        <w:ind w:left="9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5">
    <w:nsid w:val="699B3359"/>
    <w:multiLevelType w:val="hybridMultilevel"/>
    <w:tmpl w:val="5EB007C0"/>
    <w:lvl w:ilvl="0" w:tplc="0419000B">
      <w:start w:val="1"/>
      <w:numFmt w:val="bullet"/>
      <w:lvlText w:val=""/>
      <w:lvlJc w:val="left"/>
      <w:pPr>
        <w:ind w:left="11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6">
    <w:nsid w:val="7E4F755F"/>
    <w:multiLevelType w:val="hybridMultilevel"/>
    <w:tmpl w:val="638A33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3"/>
  </w:num>
  <w:num w:numId="5">
    <w:abstractNumId w:val="2"/>
  </w:num>
  <w:num w:numId="6">
    <w:abstractNumId w:val="0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34DAC"/>
    <w:rsid w:val="000574D7"/>
    <w:rsid w:val="0027212D"/>
    <w:rsid w:val="00334DAC"/>
    <w:rsid w:val="0044136E"/>
    <w:rsid w:val="004854CC"/>
    <w:rsid w:val="00501E83"/>
    <w:rsid w:val="00513411"/>
    <w:rsid w:val="009D31E8"/>
    <w:rsid w:val="00C00532"/>
    <w:rsid w:val="00CF217A"/>
    <w:rsid w:val="00D02DC2"/>
    <w:rsid w:val="00D342B4"/>
    <w:rsid w:val="00F97990"/>
    <w:rsid w:val="00FA08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4D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74D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74D7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0574D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package" Target="embeddings/______Microsoft_Office_PowerPoint1.sldx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3</Pages>
  <Words>447</Words>
  <Characters>2554</Characters>
  <Application>Microsoft Office Word</Application>
  <DocSecurity>0</DocSecurity>
  <Lines>21</Lines>
  <Paragraphs>5</Paragraphs>
  <ScaleCrop>false</ScaleCrop>
  <Company>Microsoft</Company>
  <LinksUpToDate>false</LinksUpToDate>
  <CharactersWithSpaces>2996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мама</dc:creator>
  <cp:keywords/>
  <dc:description/>
  <cp:lastModifiedBy>мама</cp:lastModifiedBy>
  <cp:revision>8</cp:revision>
  <dcterms:created xsi:type="dcterms:W3CDTF">2012-07-06T17:17:00Z</dcterms:created>
  <dcterms:modified xsi:type="dcterms:W3CDTF">2012-07-06T20:54:00Z</dcterms:modified>
</cp:coreProperties>
</file>